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F4AA7" w14:textId="44BCA9A9" w:rsidR="001651EA" w:rsidRPr="00B72429" w:rsidRDefault="001651EA" w:rsidP="001169AB">
      <w:pPr>
        <w:pStyle w:val="Heading4"/>
        <w:spacing w:line="360" w:lineRule="auto"/>
        <w:ind w:left="7920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bg-BG"/>
        </w:rPr>
      </w:pPr>
      <w:r w:rsidRPr="00B72429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bg-BG"/>
        </w:rPr>
        <w:t>ПРОЕКТ!</w:t>
      </w:r>
    </w:p>
    <w:p w14:paraId="25FC8855" w14:textId="77777777" w:rsidR="006A4BB5" w:rsidRPr="006A4BB5" w:rsidRDefault="006A4BB5" w:rsidP="001169A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B5">
        <w:rPr>
          <w:rFonts w:ascii="Times New Roman" w:eastAsia="Times New Roman" w:hAnsi="Times New Roman" w:cs="Times New Roman"/>
          <w:b/>
          <w:sz w:val="24"/>
          <w:szCs w:val="24"/>
        </w:rPr>
        <w:t>Р Е Ш Е Н И Е №</w:t>
      </w:r>
    </w:p>
    <w:p w14:paraId="6406F68D" w14:textId="63100FE8" w:rsidR="006A4BB5" w:rsidRPr="006A4BB5" w:rsidRDefault="00F061C2" w:rsidP="00116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ОТ………………………2025</w:t>
      </w:r>
      <w:r w:rsidR="006A4BB5" w:rsidRPr="006A4B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14:paraId="7A2D589C" w14:textId="66704E8B" w:rsidR="00762DB1" w:rsidRDefault="00762DB1" w:rsidP="001169AB">
      <w:pPr>
        <w:keepNext/>
        <w:widowControl w:val="0"/>
        <w:spacing w:before="240" w:after="60" w:line="360" w:lineRule="auto"/>
        <w:ind w:left="993" w:hanging="284"/>
        <w:jc w:val="both"/>
        <w:outlineLvl w:val="0"/>
        <w:rPr>
          <w:rFonts w:ascii="HebarU" w:eastAsia="Times New Roman" w:hAnsi="HebarU" w:cs="Times New Roman"/>
          <w:kern w:val="28"/>
          <w:sz w:val="24"/>
          <w:szCs w:val="20"/>
        </w:rPr>
      </w:pPr>
      <w:r w:rsidRPr="00762DB1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</w:rPr>
        <w:t>за</w:t>
      </w:r>
      <w:r w:rsidR="001169AB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</w:rPr>
        <w:t xml:space="preserve"> </w:t>
      </w:r>
      <w:r w:rsidR="00A811F5" w:rsidRPr="001169AB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</w:rPr>
        <w:t>Предоставя</w:t>
      </w:r>
      <w:r w:rsidR="001169AB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</w:rPr>
        <w:t xml:space="preserve">не на </w:t>
      </w:r>
      <w:r w:rsidR="00A811F5" w:rsidRPr="001169AB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</w:rPr>
        <w:t xml:space="preserve"> мандат на Националния статистически институт за провеждане на преговори със </w:t>
      </w:r>
      <w:r w:rsidR="00A811F5" w:rsidRPr="001169AB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val="en-US"/>
        </w:rPr>
        <w:t>статистическата служба на Европейската комисия</w:t>
      </w:r>
      <w:r w:rsidR="00A811F5" w:rsidRPr="001169AB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</w:rPr>
        <w:t xml:space="preserve"> „Евростат“ за промяна в обхвата на регионите от ниво 2  в Република България</w:t>
      </w:r>
    </w:p>
    <w:p w14:paraId="38AD4D43" w14:textId="77777777" w:rsidR="006A4BB5" w:rsidRPr="006A4BB5" w:rsidRDefault="006A4BB5" w:rsidP="001169AB">
      <w:pPr>
        <w:keepNext/>
        <w:widowControl w:val="0"/>
        <w:spacing w:before="240" w:after="60" w:line="360" w:lineRule="auto"/>
        <w:ind w:hanging="142"/>
        <w:jc w:val="both"/>
        <w:outlineLvl w:val="0"/>
        <w:rPr>
          <w:rFonts w:ascii="HebarU" w:eastAsia="Times New Roman" w:hAnsi="HebarU" w:cs="Times New Roman"/>
          <w:kern w:val="28"/>
          <w:sz w:val="24"/>
          <w:szCs w:val="20"/>
        </w:rPr>
      </w:pPr>
    </w:p>
    <w:p w14:paraId="12FE9E79" w14:textId="0EFA3223" w:rsidR="005D72AA" w:rsidRPr="00A811F5" w:rsidRDefault="005D72AA" w:rsidP="00116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2AA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</w:t>
      </w:r>
      <w:r w:rsidR="00C17DFE">
        <w:rPr>
          <w:rFonts w:ascii="Times New Roman" w:eastAsia="Times New Roman" w:hAnsi="Times New Roman" w:cs="Times New Roman"/>
          <w:sz w:val="24"/>
          <w:szCs w:val="24"/>
        </w:rPr>
        <w:t xml:space="preserve">чл.4, ал.1 </w:t>
      </w:r>
      <w:r w:rsidR="00A05C84">
        <w:rPr>
          <w:rFonts w:ascii="Times New Roman" w:eastAsia="Times New Roman" w:hAnsi="Times New Roman" w:cs="Times New Roman"/>
          <w:sz w:val="24"/>
          <w:szCs w:val="24"/>
        </w:rPr>
        <w:t xml:space="preserve">и чл. 17, ал.1 </w:t>
      </w:r>
      <w:r w:rsidR="001169A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D72AA">
        <w:rPr>
          <w:rFonts w:ascii="Times New Roman" w:eastAsia="Times New Roman" w:hAnsi="Times New Roman" w:cs="Times New Roman"/>
          <w:sz w:val="24"/>
          <w:szCs w:val="24"/>
        </w:rPr>
        <w:t>Закона за изменение и допълнение на Закона за регионалното развитие (</w:t>
      </w:r>
      <w:proofErr w:type="spellStart"/>
      <w:r w:rsidR="001651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72AA">
        <w:rPr>
          <w:rFonts w:ascii="Times New Roman" w:eastAsia="Times New Roman" w:hAnsi="Times New Roman" w:cs="Times New Roman"/>
          <w:sz w:val="24"/>
          <w:szCs w:val="24"/>
        </w:rPr>
        <w:t>бн</w:t>
      </w:r>
      <w:proofErr w:type="spellEnd"/>
      <w:r w:rsidRPr="005D72AA">
        <w:rPr>
          <w:rFonts w:ascii="Times New Roman" w:eastAsia="Times New Roman" w:hAnsi="Times New Roman" w:cs="Times New Roman"/>
          <w:sz w:val="24"/>
          <w:szCs w:val="24"/>
        </w:rPr>
        <w:t>., ДВ, бр. 21</w:t>
      </w:r>
      <w:r w:rsidR="00452001">
        <w:rPr>
          <w:rFonts w:ascii="Times New Roman" w:eastAsia="Times New Roman" w:hAnsi="Times New Roman" w:cs="Times New Roman"/>
          <w:sz w:val="24"/>
          <w:szCs w:val="24"/>
        </w:rPr>
        <w:t xml:space="preserve"> от 2020 г.)</w:t>
      </w:r>
      <w:r w:rsidR="001D217E">
        <w:rPr>
          <w:rFonts w:ascii="Times New Roman" w:eastAsia="Times New Roman" w:hAnsi="Times New Roman" w:cs="Times New Roman"/>
          <w:sz w:val="24"/>
          <w:szCs w:val="24"/>
        </w:rPr>
        <w:t xml:space="preserve"> и чл</w:t>
      </w:r>
      <w:r w:rsidR="00A05C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11F5">
        <w:rPr>
          <w:rFonts w:ascii="Times New Roman" w:eastAsia="Times New Roman" w:hAnsi="Times New Roman" w:cs="Times New Roman"/>
          <w:sz w:val="24"/>
          <w:szCs w:val="24"/>
        </w:rPr>
        <w:t xml:space="preserve"> 7, ал.1, т.1, буква „г“ </w:t>
      </w:r>
      <w:r w:rsidR="001D217E">
        <w:rPr>
          <w:rFonts w:ascii="Times New Roman" w:eastAsia="Times New Roman" w:hAnsi="Times New Roman" w:cs="Times New Roman"/>
          <w:sz w:val="24"/>
          <w:szCs w:val="24"/>
        </w:rPr>
        <w:t xml:space="preserve">от Закона за статистиката </w:t>
      </w:r>
      <w:r w:rsidR="00452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1F5" w:rsidRPr="00A811F5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A811F5" w:rsidRPr="00A811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изм</w:t>
      </w:r>
      <w:proofErr w:type="spellEnd"/>
      <w:r w:rsidR="00A811F5" w:rsidRPr="00A811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. ДВ. бр.98 </w:t>
      </w:r>
      <w:proofErr w:type="spellStart"/>
      <w:r w:rsidR="00A811F5" w:rsidRPr="00A811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от</w:t>
      </w:r>
      <w:proofErr w:type="spellEnd"/>
      <w:r w:rsidR="00A811F5" w:rsidRPr="00A811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14 </w:t>
      </w:r>
      <w:proofErr w:type="spellStart"/>
      <w:r w:rsidR="00A811F5" w:rsidRPr="00A811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ноември</w:t>
      </w:r>
      <w:proofErr w:type="spellEnd"/>
      <w:r w:rsidR="00A811F5" w:rsidRPr="00A811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2008</w:t>
      </w:r>
      <w:r w:rsidR="00A811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811F5" w:rsidRPr="00A811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г.)</w:t>
      </w:r>
    </w:p>
    <w:p w14:paraId="3B0A97B2" w14:textId="77777777" w:rsidR="00762DB1" w:rsidRPr="00762DB1" w:rsidRDefault="00762DB1" w:rsidP="001169AB">
      <w:pPr>
        <w:spacing w:after="0" w:line="360" w:lineRule="auto"/>
        <w:jc w:val="center"/>
        <w:rPr>
          <w:rFonts w:ascii="Calibri" w:eastAsia="Times New Roman" w:hAnsi="Calibri" w:cs="Times New Roman"/>
          <w:b/>
          <w:spacing w:val="40"/>
          <w:sz w:val="26"/>
          <w:szCs w:val="20"/>
        </w:rPr>
      </w:pPr>
    </w:p>
    <w:p w14:paraId="206A68B3" w14:textId="77777777" w:rsidR="00762DB1" w:rsidRPr="00762DB1" w:rsidRDefault="00762DB1" w:rsidP="001169AB">
      <w:pPr>
        <w:spacing w:after="0" w:line="360" w:lineRule="auto"/>
        <w:jc w:val="center"/>
        <w:rPr>
          <w:rFonts w:ascii="NewSaturionModernCyr" w:eastAsia="Times New Roman" w:hAnsi="NewSaturionModernCyr" w:cs="Times New Roman"/>
          <w:b/>
          <w:spacing w:val="40"/>
          <w:sz w:val="26"/>
          <w:szCs w:val="20"/>
        </w:rPr>
      </w:pPr>
      <w:r w:rsidRPr="00762DB1">
        <w:rPr>
          <w:rFonts w:ascii="NewSaturionModernCyr" w:eastAsia="Times New Roman" w:hAnsi="NewSaturionModernCyr" w:cs="Times New Roman"/>
          <w:b/>
          <w:spacing w:val="40"/>
          <w:sz w:val="26"/>
          <w:szCs w:val="20"/>
        </w:rPr>
        <w:t xml:space="preserve">М И Н И С Т Е Р С К И Я Т  </w:t>
      </w:r>
      <w:r w:rsidRPr="00762DB1">
        <w:rPr>
          <w:rFonts w:ascii="Calibri" w:eastAsia="Times New Roman" w:hAnsi="Calibri" w:cs="Times New Roman"/>
          <w:b/>
          <w:spacing w:val="40"/>
          <w:sz w:val="26"/>
          <w:szCs w:val="20"/>
        </w:rPr>
        <w:t xml:space="preserve"> </w:t>
      </w:r>
      <w:r w:rsidRPr="00762DB1">
        <w:rPr>
          <w:rFonts w:ascii="NewSaturionModernCyr" w:eastAsia="Times New Roman" w:hAnsi="NewSaturionModernCyr" w:cs="Times New Roman"/>
          <w:b/>
          <w:spacing w:val="40"/>
          <w:sz w:val="26"/>
          <w:szCs w:val="20"/>
        </w:rPr>
        <w:t>С Ъ В Е Т</w:t>
      </w:r>
    </w:p>
    <w:p w14:paraId="2D3F571F" w14:textId="77777777" w:rsidR="00762DB1" w:rsidRPr="00762DB1" w:rsidRDefault="00762DB1" w:rsidP="001169AB">
      <w:pPr>
        <w:spacing w:after="0" w:line="360" w:lineRule="auto"/>
        <w:jc w:val="center"/>
        <w:rPr>
          <w:rFonts w:ascii="Timok" w:eastAsia="Times New Roman" w:hAnsi="Timok" w:cs="Times New Roman"/>
          <w:b/>
          <w:spacing w:val="40"/>
          <w:sz w:val="26"/>
          <w:szCs w:val="20"/>
        </w:rPr>
      </w:pPr>
      <w:r w:rsidRPr="00762DB1">
        <w:rPr>
          <w:rFonts w:ascii="NewSaturionModernCyr" w:eastAsia="Times New Roman" w:hAnsi="NewSaturionModernCyr" w:cs="Times New Roman"/>
          <w:b/>
          <w:spacing w:val="40"/>
          <w:sz w:val="26"/>
          <w:szCs w:val="20"/>
        </w:rPr>
        <w:t>Р Е Ш И:</w:t>
      </w:r>
    </w:p>
    <w:p w14:paraId="71FE0DA9" w14:textId="77777777" w:rsidR="00762DB1" w:rsidRPr="00762DB1" w:rsidRDefault="00762DB1" w:rsidP="001169AB">
      <w:pPr>
        <w:spacing w:after="0" w:line="360" w:lineRule="auto"/>
        <w:jc w:val="center"/>
        <w:rPr>
          <w:rFonts w:ascii="NewSaturionCyr" w:eastAsia="Times New Roman" w:hAnsi="NewSaturionCyr" w:cs="Times New Roman"/>
          <w:spacing w:val="40"/>
          <w:sz w:val="20"/>
          <w:szCs w:val="20"/>
        </w:rPr>
      </w:pPr>
    </w:p>
    <w:p w14:paraId="3A5EFE96" w14:textId="06BAD85D" w:rsidR="00FA619A" w:rsidRPr="001169AB" w:rsidRDefault="00A811F5" w:rsidP="001169AB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6D2">
        <w:rPr>
          <w:rFonts w:ascii="Times New Roman" w:eastAsia="Times New Roman" w:hAnsi="Times New Roman" w:cs="Times New Roman"/>
          <w:sz w:val="24"/>
          <w:szCs w:val="24"/>
        </w:rPr>
        <w:t xml:space="preserve">Предоставя мандат на Националния статистически институт за провеждане на преговори със </w:t>
      </w:r>
      <w:proofErr w:type="spellStart"/>
      <w:r w:rsidRPr="00E56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статистическата</w:t>
      </w:r>
      <w:proofErr w:type="spellEnd"/>
      <w:r w:rsidRPr="00E56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56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служба</w:t>
      </w:r>
      <w:proofErr w:type="spellEnd"/>
      <w:r w:rsidRPr="00E56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на </w:t>
      </w:r>
      <w:proofErr w:type="spellStart"/>
      <w:r w:rsidRPr="00E56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Европейската</w:t>
      </w:r>
      <w:proofErr w:type="spellEnd"/>
      <w:r w:rsidRPr="00E56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56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комисия</w:t>
      </w:r>
      <w:proofErr w:type="spellEnd"/>
      <w:r w:rsidRPr="00E566D2">
        <w:rPr>
          <w:rFonts w:ascii="Times New Roman" w:eastAsia="Times New Roman" w:hAnsi="Times New Roman" w:cs="Times New Roman"/>
          <w:sz w:val="24"/>
          <w:szCs w:val="24"/>
        </w:rPr>
        <w:t xml:space="preserve"> „Евростат“ за промяна в обхвата на регионите от ниво 2  в Република България с цел привеждането им в съответствие с изискванията на </w:t>
      </w:r>
      <w:r w:rsidR="00E566D2" w:rsidRPr="00E566D2">
        <w:rPr>
          <w:rFonts w:ascii="Times New Roman" w:eastAsia="Calibri" w:hAnsi="Times New Roman" w:cs="Times New Roman"/>
          <w:color w:val="000000"/>
          <w:sz w:val="24"/>
          <w:szCs w:val="24"/>
        </w:rPr>
        <w:t>Регламент (ЕО) № 1059/2003 и Регламент (ЕО) № 176/2008  на Европейския парламент и на Съвета</w:t>
      </w:r>
      <w:r w:rsidR="00E566D2" w:rsidRPr="00E566D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E566D2" w:rsidRPr="00E566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</w:t>
      </w:r>
      <w:r w:rsidR="00E566D2" w:rsidRPr="00E566D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26 </w:t>
      </w:r>
      <w:r w:rsidR="00E566D2" w:rsidRPr="00E566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май</w:t>
      </w:r>
      <w:r w:rsidR="00E566D2" w:rsidRPr="00E566D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2003 </w:t>
      </w:r>
      <w:r w:rsidR="00E566D2" w:rsidRPr="00E566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година</w:t>
      </w:r>
      <w:r w:rsidR="00E566D2" w:rsidRPr="00E566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установяване на обща класификация на териториалните единици за статистически цели (NUTS).  </w:t>
      </w:r>
    </w:p>
    <w:p w14:paraId="490B139E" w14:textId="77777777" w:rsidR="001169AB" w:rsidRPr="00E566D2" w:rsidRDefault="001169AB" w:rsidP="000F59F1">
      <w:pPr>
        <w:pStyle w:val="ListParagraph"/>
        <w:spacing w:before="120" w:after="0" w:line="36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6688A" w14:textId="20FDE401" w:rsidR="00D87464" w:rsidRPr="000F59F1" w:rsidRDefault="00E566D2" w:rsidP="00D87464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464">
        <w:rPr>
          <w:rFonts w:ascii="Times New Roman" w:eastAsia="Times New Roman" w:hAnsi="Times New Roman" w:cs="Times New Roman"/>
          <w:sz w:val="24"/>
          <w:szCs w:val="24"/>
        </w:rPr>
        <w:t>Националният статистически институт да представи пред Евростат</w:t>
      </w:r>
      <w:r w:rsidR="000E3B63" w:rsidRPr="00D87464">
        <w:rPr>
          <w:rFonts w:ascii="Times New Roman" w:eastAsia="Times New Roman" w:hAnsi="Times New Roman" w:cs="Times New Roman"/>
          <w:sz w:val="24"/>
          <w:szCs w:val="24"/>
        </w:rPr>
        <w:t xml:space="preserve"> вариант </w:t>
      </w:r>
      <w:r w:rsidR="001B6A88" w:rsidRPr="00D87464">
        <w:rPr>
          <w:rFonts w:ascii="Times New Roman" w:eastAsia="Times New Roman" w:hAnsi="Times New Roman" w:cs="Times New Roman"/>
          <w:sz w:val="24"/>
          <w:szCs w:val="24"/>
        </w:rPr>
        <w:t xml:space="preserve">за нов обхват на регионите от ниво 2 в Република България </w:t>
      </w:r>
      <w:r w:rsidR="000E3B63" w:rsidRPr="00D8746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B6A88" w:rsidRPr="00D87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B63" w:rsidRPr="000F59F1">
        <w:rPr>
          <w:rFonts w:ascii="Times New Roman" w:eastAsia="Times New Roman" w:hAnsi="Times New Roman" w:cs="Times New Roman"/>
          <w:sz w:val="24"/>
          <w:szCs w:val="24"/>
        </w:rPr>
        <w:t>обособяването на отделен Столиче</w:t>
      </w:r>
      <w:r w:rsidR="00046F51" w:rsidRPr="000F59F1">
        <w:rPr>
          <w:rFonts w:ascii="Times New Roman" w:eastAsia="Times New Roman" w:hAnsi="Times New Roman" w:cs="Times New Roman"/>
          <w:sz w:val="24"/>
          <w:szCs w:val="24"/>
        </w:rPr>
        <w:t>н регион</w:t>
      </w:r>
      <w:r w:rsidR="00046F51" w:rsidRPr="00D87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65A" w:rsidRPr="00D87464">
        <w:rPr>
          <w:rFonts w:ascii="Times New Roman" w:eastAsia="Times New Roman" w:hAnsi="Times New Roman" w:cs="Times New Roman"/>
          <w:sz w:val="24"/>
          <w:szCs w:val="24"/>
        </w:rPr>
        <w:t>съгласно Приложение</w:t>
      </w:r>
      <w:r w:rsidR="00D87464">
        <w:rPr>
          <w:rFonts w:ascii="Times New Roman" w:eastAsia="Times New Roman" w:hAnsi="Times New Roman" w:cs="Times New Roman"/>
          <w:sz w:val="24"/>
          <w:szCs w:val="24"/>
        </w:rPr>
        <w:t xml:space="preserve"> 1,</w:t>
      </w:r>
      <w:r w:rsidR="009A465A" w:rsidRPr="00D87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464" w:rsidRPr="000F59F1">
        <w:rPr>
          <w:rFonts w:ascii="Times New Roman" w:eastAsia="Times New Roman" w:hAnsi="Times New Roman" w:cs="Times New Roman"/>
          <w:sz w:val="24"/>
          <w:szCs w:val="24"/>
        </w:rPr>
        <w:t>приоритизиран</w:t>
      </w:r>
      <w:proofErr w:type="spellEnd"/>
      <w:r w:rsidR="00D87464" w:rsidRPr="000F59F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F59F1" w:rsidRPr="000F59F1">
        <w:rPr>
          <w:rFonts w:ascii="Times New Roman" w:eastAsia="Times New Roman" w:hAnsi="Times New Roman" w:cs="Times New Roman"/>
          <w:sz w:val="24"/>
          <w:szCs w:val="24"/>
        </w:rPr>
        <w:t xml:space="preserve">общо </w:t>
      </w:r>
      <w:r w:rsidR="00D87464" w:rsidRPr="000F59F1">
        <w:rPr>
          <w:rFonts w:ascii="Times New Roman" w:eastAsia="Times New Roman" w:hAnsi="Times New Roman" w:cs="Times New Roman"/>
          <w:sz w:val="24"/>
          <w:szCs w:val="24"/>
        </w:rPr>
        <w:t>три варианта, преминали през обществено обсъждане</w:t>
      </w:r>
      <w:r w:rsidR="00C0334E" w:rsidRPr="000F59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45F89" w:rsidRPr="000F59F1">
        <w:rPr>
          <w:rFonts w:ascii="Times New Roman" w:eastAsia="Times New Roman" w:hAnsi="Times New Roman" w:cs="Times New Roman"/>
          <w:sz w:val="24"/>
          <w:szCs w:val="24"/>
        </w:rPr>
        <w:t xml:space="preserve">междуведомствена </w:t>
      </w:r>
      <w:proofErr w:type="spellStart"/>
      <w:r w:rsidR="00945F89" w:rsidRPr="000F59F1">
        <w:rPr>
          <w:rFonts w:ascii="Times New Roman" w:eastAsia="Times New Roman" w:hAnsi="Times New Roman" w:cs="Times New Roman"/>
          <w:sz w:val="24"/>
          <w:szCs w:val="24"/>
        </w:rPr>
        <w:t>съгласувателна</w:t>
      </w:r>
      <w:proofErr w:type="spellEnd"/>
      <w:r w:rsidR="00945F89" w:rsidRPr="000F59F1">
        <w:rPr>
          <w:rFonts w:ascii="Times New Roman" w:eastAsia="Times New Roman" w:hAnsi="Times New Roman" w:cs="Times New Roman"/>
          <w:sz w:val="24"/>
          <w:szCs w:val="24"/>
        </w:rPr>
        <w:t xml:space="preserve"> процедура съгласно чл. 32 от Устройствения правилник на Министерски съвет.</w:t>
      </w:r>
    </w:p>
    <w:p w14:paraId="69599370" w14:textId="63BCF2F6" w:rsidR="00FA619A" w:rsidRDefault="00FA619A" w:rsidP="00C0334E">
      <w:pPr>
        <w:spacing w:before="120" w:after="0" w:line="360" w:lineRule="auto"/>
        <w:jc w:val="both"/>
        <w:rPr>
          <w:rFonts w:ascii="NewSaturionCyr" w:eastAsia="Times New Roman" w:hAnsi="NewSaturionCyr" w:cs="Times New Roman"/>
          <w:sz w:val="24"/>
          <w:szCs w:val="20"/>
        </w:rPr>
      </w:pPr>
    </w:p>
    <w:p w14:paraId="62C1BBBB" w14:textId="77777777" w:rsidR="000F59F1" w:rsidRPr="00C0334E" w:rsidRDefault="000F59F1" w:rsidP="00C0334E">
      <w:pPr>
        <w:spacing w:before="120" w:after="0" w:line="360" w:lineRule="auto"/>
        <w:jc w:val="both"/>
        <w:rPr>
          <w:rFonts w:ascii="NewSaturionCyr" w:eastAsia="Times New Roman" w:hAnsi="NewSaturionCyr" w:cs="Times New Roman"/>
          <w:sz w:val="24"/>
          <w:szCs w:val="20"/>
        </w:rPr>
      </w:pPr>
    </w:p>
    <w:p w14:paraId="2C7A0C73" w14:textId="77777777" w:rsidR="00762DB1" w:rsidRPr="00762DB1" w:rsidRDefault="00762DB1" w:rsidP="001169AB">
      <w:pPr>
        <w:spacing w:after="0" w:line="360" w:lineRule="auto"/>
        <w:ind w:firstLine="1134"/>
        <w:rPr>
          <w:rFonts w:ascii="NewSaturionCyr" w:eastAsia="Times New Roman" w:hAnsi="NewSaturionCyr" w:cs="Times New Roman"/>
          <w:b/>
          <w:sz w:val="24"/>
          <w:szCs w:val="20"/>
        </w:rPr>
      </w:pPr>
      <w:r w:rsidRPr="00762DB1">
        <w:rPr>
          <w:rFonts w:ascii="NewSaturionCyr" w:eastAsia="Times New Roman" w:hAnsi="NewSaturionCyr" w:cs="Times New Roman"/>
          <w:b/>
          <w:sz w:val="24"/>
          <w:szCs w:val="20"/>
        </w:rPr>
        <w:lastRenderedPageBreak/>
        <w:t>МИНИСТЪР-ПРЕДСЕДАТЕЛ:</w:t>
      </w:r>
    </w:p>
    <w:p w14:paraId="613C6CAB" w14:textId="56EDFEB4" w:rsidR="00762DB1" w:rsidRPr="00762DB1" w:rsidRDefault="00762DB1" w:rsidP="001169AB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62DB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</w:t>
      </w:r>
      <w:r w:rsidR="00403830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</w:t>
      </w:r>
    </w:p>
    <w:p w14:paraId="6621D49B" w14:textId="6F5DB2A2" w:rsidR="00762DB1" w:rsidRPr="001651EA" w:rsidRDefault="001651EA" w:rsidP="001169AB">
      <w:pPr>
        <w:spacing w:after="0" w:line="360" w:lineRule="auto"/>
        <w:ind w:firstLine="3828"/>
        <w:jc w:val="center"/>
        <w:rPr>
          <w:rFonts w:eastAsia="Times New Roman" w:cs="Times New Roman"/>
          <w:b/>
          <w:caps/>
          <w:sz w:val="24"/>
          <w:szCs w:val="20"/>
          <w:lang w:val="en-US"/>
        </w:rPr>
      </w:pPr>
      <w:r w:rsidRPr="004E600B">
        <w:rPr>
          <w:rFonts w:ascii="NewSaturionCyr" w:eastAsia="Times New Roman" w:hAnsi="NewSaturionCyr" w:cs="Times New Roman"/>
          <w:b/>
          <w:sz w:val="24"/>
          <w:szCs w:val="20"/>
          <w:lang w:val="ru-RU"/>
        </w:rPr>
        <w:t>/</w:t>
      </w:r>
      <w:r w:rsidR="004E600B" w:rsidRPr="004E600B">
        <w:rPr>
          <w:rFonts w:ascii="NewSaturionCyr" w:eastAsia="Times New Roman" w:hAnsi="NewSaturionCyr" w:cs="Times New Roman"/>
          <w:b/>
          <w:sz w:val="24"/>
          <w:szCs w:val="20"/>
          <w:lang w:val="ru-RU"/>
        </w:rPr>
        <w:t>РОСЕН ЖЕЛЯЗКОВ</w:t>
      </w:r>
      <w:r w:rsidR="004E600B">
        <w:rPr>
          <w:rFonts w:eastAsia="Times New Roman" w:cs="Times New Roman"/>
          <w:b/>
          <w:caps/>
          <w:sz w:val="24"/>
          <w:szCs w:val="20"/>
        </w:rPr>
        <w:t xml:space="preserve"> </w:t>
      </w:r>
      <w:r>
        <w:rPr>
          <w:rFonts w:ascii="Times New Roman Bold" w:eastAsia="Times New Roman" w:hAnsi="Times New Roman Bold" w:cs="Times New Roman"/>
          <w:b/>
          <w:caps/>
          <w:sz w:val="24"/>
          <w:szCs w:val="20"/>
          <w:lang w:val="en-US"/>
        </w:rPr>
        <w:t>/</w:t>
      </w:r>
    </w:p>
    <w:p w14:paraId="3AE61B25" w14:textId="77777777" w:rsidR="00762DB1" w:rsidRPr="00762DB1" w:rsidRDefault="00762DB1" w:rsidP="001169AB">
      <w:pPr>
        <w:spacing w:after="0" w:line="360" w:lineRule="auto"/>
        <w:rPr>
          <w:rFonts w:ascii="NewSaturionCyr" w:eastAsia="Times New Roman" w:hAnsi="NewSaturionCyr" w:cs="Times New Roman"/>
          <w:b/>
          <w:sz w:val="24"/>
          <w:szCs w:val="20"/>
          <w:lang w:val="ru-RU"/>
        </w:rPr>
      </w:pPr>
    </w:p>
    <w:p w14:paraId="28AC364E" w14:textId="2B177A7A" w:rsidR="00762DB1" w:rsidRPr="00762DB1" w:rsidRDefault="00762DB1" w:rsidP="001169AB">
      <w:pPr>
        <w:keepNext/>
        <w:spacing w:after="0" w:line="360" w:lineRule="auto"/>
        <w:ind w:firstLine="1134"/>
        <w:outlineLvl w:val="1"/>
        <w:rPr>
          <w:rFonts w:ascii="NewSaturionCyr" w:eastAsia="Times New Roman" w:hAnsi="NewSaturionCyr" w:cs="Times New Roman"/>
          <w:b/>
          <w:sz w:val="24"/>
          <w:szCs w:val="20"/>
          <w:lang w:val="ru-RU"/>
        </w:rPr>
      </w:pPr>
      <w:r w:rsidRPr="00762DB1">
        <w:rPr>
          <w:rFonts w:ascii="NewSaturionCyr" w:eastAsia="Times New Roman" w:hAnsi="NewSaturionCyr" w:cs="Times New Roman"/>
          <w:b/>
          <w:sz w:val="24"/>
          <w:szCs w:val="20"/>
          <w:lang w:val="ru-RU"/>
        </w:rPr>
        <w:t>ГЛАВЕН СЕКРЕТАР НА</w:t>
      </w:r>
    </w:p>
    <w:p w14:paraId="71AC1C55" w14:textId="77777777" w:rsidR="00762DB1" w:rsidRPr="00762DB1" w:rsidRDefault="00762DB1" w:rsidP="001169AB">
      <w:pPr>
        <w:spacing w:after="0" w:line="360" w:lineRule="auto"/>
        <w:ind w:firstLine="1134"/>
        <w:rPr>
          <w:rFonts w:ascii="NewSaturionCyr" w:eastAsia="Times New Roman" w:hAnsi="NewSaturionCyr" w:cs="Times New Roman"/>
          <w:b/>
          <w:sz w:val="24"/>
          <w:szCs w:val="20"/>
        </w:rPr>
      </w:pPr>
      <w:r w:rsidRPr="00762DB1">
        <w:rPr>
          <w:rFonts w:ascii="NewSaturionCyr" w:eastAsia="Times New Roman" w:hAnsi="NewSaturionCyr" w:cs="Times New Roman"/>
          <w:b/>
          <w:sz w:val="24"/>
          <w:szCs w:val="20"/>
        </w:rPr>
        <w:t>МИНИСТЕРСКИЯ СЪВЕТ:</w:t>
      </w:r>
    </w:p>
    <w:p w14:paraId="72C7EC73" w14:textId="4A3A70DE" w:rsidR="00762DB1" w:rsidRPr="00762DB1" w:rsidRDefault="00765696" w:rsidP="001169AB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62DB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</w:t>
      </w:r>
    </w:p>
    <w:p w14:paraId="7AC6F67A" w14:textId="5ED30279" w:rsidR="00762DB1" w:rsidRPr="00762DB1" w:rsidRDefault="001651EA" w:rsidP="001169AB">
      <w:pPr>
        <w:spacing w:after="0" w:line="360" w:lineRule="auto"/>
        <w:ind w:firstLine="5103"/>
        <w:rPr>
          <w:rFonts w:ascii="NewSaturionCyr" w:eastAsia="Times New Roman" w:hAnsi="NewSaturionCyr" w:cs="Times New Roman"/>
          <w:b/>
          <w:sz w:val="24"/>
          <w:szCs w:val="20"/>
          <w:lang w:val="ru-RU"/>
        </w:rPr>
      </w:pPr>
      <w:r>
        <w:rPr>
          <w:rFonts w:ascii="NewSaturionCyr" w:eastAsia="Times New Roman" w:hAnsi="NewSaturionCyr" w:cs="Times New Roman"/>
          <w:b/>
          <w:sz w:val="24"/>
          <w:szCs w:val="20"/>
          <w:lang w:val="en-US"/>
        </w:rPr>
        <w:t>/</w:t>
      </w:r>
      <w:bookmarkStart w:id="0" w:name="_GoBack"/>
      <w:bookmarkEnd w:id="0"/>
      <w:r w:rsidR="00765696" w:rsidRPr="00765696">
        <w:rPr>
          <w:rFonts w:ascii="NewSaturionCyr" w:eastAsia="Times New Roman" w:hAnsi="NewSaturionCyr" w:cs="Times New Roman"/>
          <w:b/>
          <w:sz w:val="24"/>
          <w:szCs w:val="20"/>
          <w:lang w:val="ru-RU"/>
        </w:rPr>
        <w:t>ГАБРИЕЛА КОЗАРЕВА</w:t>
      </w:r>
      <w:r>
        <w:rPr>
          <w:rFonts w:ascii="NewSaturionCyr" w:eastAsia="Times New Roman" w:hAnsi="NewSaturionCyr" w:cs="Times New Roman"/>
          <w:b/>
          <w:sz w:val="24"/>
          <w:szCs w:val="20"/>
          <w:lang w:val="en-US"/>
        </w:rPr>
        <w:t>/</w:t>
      </w:r>
      <w:r w:rsidR="00765696">
        <w:rPr>
          <w:rFonts w:ascii="NewSaturionCyr" w:eastAsia="Times New Roman" w:hAnsi="NewSaturionCyr" w:cs="Times New Roman"/>
          <w:b/>
          <w:sz w:val="24"/>
          <w:szCs w:val="20"/>
          <w:lang w:val="ru-RU"/>
        </w:rPr>
        <w:t xml:space="preserve"> </w:t>
      </w:r>
    </w:p>
    <w:p w14:paraId="3DEAAC84" w14:textId="77777777" w:rsidR="00762DB1" w:rsidRPr="00762DB1" w:rsidRDefault="00762DB1" w:rsidP="001169AB">
      <w:pPr>
        <w:pBdr>
          <w:bottom w:val="single" w:sz="12" w:space="1" w:color="auto"/>
        </w:pBdr>
        <w:spacing w:after="0" w:line="360" w:lineRule="auto"/>
        <w:rPr>
          <w:rFonts w:ascii="NewSaturionModernCyr" w:eastAsia="Times New Roman" w:hAnsi="NewSaturionModernCyr" w:cs="Times New Roman"/>
          <w:sz w:val="24"/>
          <w:szCs w:val="20"/>
          <w:lang w:val="ru-RU"/>
        </w:rPr>
      </w:pPr>
    </w:p>
    <w:p w14:paraId="6EE92A14" w14:textId="77777777" w:rsidR="00762DB1" w:rsidRPr="00762DB1" w:rsidRDefault="00762DB1" w:rsidP="001169AB">
      <w:pPr>
        <w:spacing w:after="0" w:line="360" w:lineRule="auto"/>
        <w:rPr>
          <w:rFonts w:ascii="Calibri" w:eastAsia="Times New Roman" w:hAnsi="Calibri" w:cs="Times New Roman"/>
          <w:sz w:val="24"/>
          <w:szCs w:val="20"/>
          <w:lang w:val="ru-RU"/>
        </w:rPr>
      </w:pPr>
    </w:p>
    <w:p w14:paraId="02003136" w14:textId="66255D10" w:rsidR="00FA619A" w:rsidRPr="003B2322" w:rsidRDefault="001651EA" w:rsidP="001169AB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B2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</w:t>
      </w:r>
      <w:r w:rsidRPr="00FA619A">
        <w:rPr>
          <w:rFonts w:ascii="Times New Roman" w:eastAsia="Times New Roman" w:hAnsi="Times New Roman" w:cs="Times New Roman"/>
          <w:b/>
          <w:sz w:val="24"/>
          <w:szCs w:val="24"/>
        </w:rPr>
        <w:t xml:space="preserve">ЛАВЕН СЕКРЕТАР НА </w:t>
      </w:r>
    </w:p>
    <w:p w14:paraId="47DA34B5" w14:textId="77777777" w:rsidR="001651EA" w:rsidRDefault="001651EA" w:rsidP="001169AB">
      <w:pPr>
        <w:spacing w:after="0" w:line="360" w:lineRule="auto"/>
        <w:ind w:right="-7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Pr="00FA619A">
        <w:rPr>
          <w:rFonts w:ascii="Times New Roman" w:eastAsia="Times New Roman" w:hAnsi="Times New Roman" w:cs="Times New Roman"/>
          <w:b/>
          <w:sz w:val="24"/>
          <w:szCs w:val="24"/>
        </w:rPr>
        <w:t>ИНИСТЕРСТВОТО</w:t>
      </w:r>
      <w:r w:rsidRPr="003B2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FA619A">
        <w:rPr>
          <w:rFonts w:ascii="Times New Roman" w:eastAsia="Times New Roman" w:hAnsi="Times New Roman" w:cs="Times New Roman"/>
          <w:b/>
          <w:sz w:val="24"/>
          <w:szCs w:val="24"/>
        </w:rPr>
        <w:t xml:space="preserve">НА РЕГИОНАЛНОТО РАЗВИТИЕ </w:t>
      </w:r>
    </w:p>
    <w:p w14:paraId="5C6CA67A" w14:textId="3F8AB8A4" w:rsidR="00FA619A" w:rsidRPr="003B2322" w:rsidRDefault="001651EA" w:rsidP="001169AB">
      <w:pPr>
        <w:spacing w:after="0" w:line="360" w:lineRule="auto"/>
        <w:ind w:right="-76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619A">
        <w:rPr>
          <w:rFonts w:ascii="Times New Roman" w:eastAsia="Times New Roman" w:hAnsi="Times New Roman" w:cs="Times New Roman"/>
          <w:b/>
          <w:sz w:val="24"/>
          <w:szCs w:val="24"/>
        </w:rPr>
        <w:t>И БЛАГОУСТРОЙСТВОТО:</w:t>
      </w:r>
    </w:p>
    <w:p w14:paraId="4F3B8990" w14:textId="3AD51591" w:rsidR="00FA619A" w:rsidRPr="00FA619A" w:rsidRDefault="001651EA" w:rsidP="001169AB">
      <w:pPr>
        <w:spacing w:after="0" w:line="360" w:lineRule="auto"/>
        <w:ind w:left="4253" w:right="-765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Pr="00FA619A">
        <w:rPr>
          <w:rFonts w:ascii="Times New Roman" w:eastAsia="Times New Roman" w:hAnsi="Times New Roman" w:cs="Times New Roman"/>
          <w:b/>
          <w:sz w:val="24"/>
          <w:szCs w:val="24"/>
        </w:rPr>
        <w:t>МИРОСЛАВА ВЛАДИМИРОВА</w:t>
      </w:r>
      <w:r w:rsidRPr="003B2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Pr="00FA61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7A7CEAB" w14:textId="77777777" w:rsidR="001169AB" w:rsidRDefault="001169AB" w:rsidP="001169AB">
      <w:pPr>
        <w:spacing w:after="0" w:line="36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A1931BB" w14:textId="0AD34FC4" w:rsidR="00FA619A" w:rsidRPr="003B2322" w:rsidRDefault="001651EA" w:rsidP="001169AB">
      <w:pPr>
        <w:spacing w:after="0" w:line="36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B2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</w:t>
      </w:r>
      <w:r w:rsidRPr="00FA619A">
        <w:rPr>
          <w:rFonts w:ascii="Times New Roman" w:eastAsia="Times New Roman" w:hAnsi="Times New Roman" w:cs="Times New Roman"/>
          <w:b/>
          <w:sz w:val="24"/>
          <w:szCs w:val="24"/>
        </w:rPr>
        <w:t xml:space="preserve">ИРЕКТОР НА ДИРЕКЦИЯ „ПРАВНА“ В </w:t>
      </w:r>
    </w:p>
    <w:p w14:paraId="37F3CF45" w14:textId="77777777" w:rsidR="001651EA" w:rsidRDefault="001651EA" w:rsidP="001169AB">
      <w:pPr>
        <w:spacing w:after="0" w:line="360" w:lineRule="auto"/>
        <w:ind w:right="-7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Pr="00FA619A">
        <w:rPr>
          <w:rFonts w:ascii="Times New Roman" w:eastAsia="Times New Roman" w:hAnsi="Times New Roman" w:cs="Times New Roman"/>
          <w:b/>
          <w:sz w:val="24"/>
          <w:szCs w:val="24"/>
        </w:rPr>
        <w:t xml:space="preserve">ИНИСТЕРСТВОТО НА РЕГИОНАЛНОТО РАЗВИТИЕ </w:t>
      </w:r>
    </w:p>
    <w:p w14:paraId="7395934B" w14:textId="1924E863" w:rsidR="00FA619A" w:rsidRPr="00FA619A" w:rsidRDefault="001651EA" w:rsidP="001169AB">
      <w:pPr>
        <w:spacing w:after="0" w:line="360" w:lineRule="auto"/>
        <w:ind w:right="-7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19A">
        <w:rPr>
          <w:rFonts w:ascii="Times New Roman" w:eastAsia="Times New Roman" w:hAnsi="Times New Roman" w:cs="Times New Roman"/>
          <w:b/>
          <w:sz w:val="24"/>
          <w:szCs w:val="24"/>
        </w:rPr>
        <w:t xml:space="preserve">И БЛАГОУСТРОЙСТВОТО: </w:t>
      </w:r>
    </w:p>
    <w:p w14:paraId="172A676C" w14:textId="364CE8C6" w:rsidR="0046642F" w:rsidRDefault="001651EA" w:rsidP="001169AB">
      <w:pPr>
        <w:spacing w:after="0" w:line="360" w:lineRule="auto"/>
        <w:ind w:left="5664" w:hanging="7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61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ДЕСИСЛАВА ГАНЕВА</w:t>
      </w:r>
      <w:r w:rsidRPr="003B232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FA61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</w:p>
    <w:sectPr w:rsidR="0046642F" w:rsidSect="001651EA">
      <w:headerReference w:type="default" r:id="rId8"/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9D97" w14:textId="77777777" w:rsidR="005F1728" w:rsidRDefault="005F1728" w:rsidP="00762DB1">
      <w:pPr>
        <w:spacing w:after="0" w:line="240" w:lineRule="auto"/>
      </w:pPr>
      <w:r>
        <w:separator/>
      </w:r>
    </w:p>
  </w:endnote>
  <w:endnote w:type="continuationSeparator" w:id="0">
    <w:p w14:paraId="1D212D22" w14:textId="77777777" w:rsidR="005F1728" w:rsidRDefault="005F1728" w:rsidP="0076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aturio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1421E" w14:textId="77777777" w:rsidR="005F1728" w:rsidRDefault="005F1728" w:rsidP="00762DB1">
      <w:pPr>
        <w:spacing w:after="0" w:line="240" w:lineRule="auto"/>
      </w:pPr>
      <w:r>
        <w:separator/>
      </w:r>
    </w:p>
  </w:footnote>
  <w:footnote w:type="continuationSeparator" w:id="0">
    <w:p w14:paraId="021FEF50" w14:textId="77777777" w:rsidR="005F1728" w:rsidRDefault="005F1728" w:rsidP="0076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0100" w14:textId="77777777" w:rsidR="00762DB1" w:rsidRPr="00762DB1" w:rsidRDefault="00762DB1">
    <w:pPr>
      <w:pStyle w:val="Header"/>
      <w:rPr>
        <w:lang w:val="ru-RU"/>
      </w:rPr>
    </w:pPr>
  </w:p>
  <w:p w14:paraId="561723BB" w14:textId="77777777" w:rsidR="00762DB1" w:rsidRDefault="00762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DC90" w14:textId="7AFD4001" w:rsidR="006A4BB5" w:rsidRPr="006A4BB5" w:rsidRDefault="006A4BB5" w:rsidP="006A4BB5">
    <w:pPr>
      <w:pStyle w:val="Heading4"/>
      <w:spacing w:line="360" w:lineRule="auto"/>
      <w:ind w:left="7920"/>
      <w:jc w:val="center"/>
      <w:rPr>
        <w:rFonts w:ascii="Times New Roman" w:eastAsia="Times New Roman" w:hAnsi="Times New Roman" w:cs="Times New Roman"/>
        <w:b/>
        <w:i w:val="0"/>
        <w:iCs w:val="0"/>
        <w:color w:val="auto"/>
        <w:sz w:val="28"/>
        <w:szCs w:val="28"/>
        <w:lang w:eastAsia="bg-BG"/>
      </w:rPr>
    </w:pPr>
  </w:p>
  <w:p w14:paraId="25AA6219" w14:textId="77777777" w:rsidR="006A4BB5" w:rsidRPr="006A4BB5" w:rsidRDefault="006A4BB5" w:rsidP="006A4BB5">
    <w:pPr>
      <w:keepNext/>
      <w:spacing w:after="0" w:line="360" w:lineRule="auto"/>
      <w:jc w:val="center"/>
      <w:outlineLvl w:val="3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 w:rsidRPr="006A4BB5">
      <w:rPr>
        <w:rFonts w:ascii="Times New Roman" w:eastAsia="Times New Roman" w:hAnsi="Times New Roman" w:cs="Times New Roman"/>
        <w:b/>
        <w:sz w:val="28"/>
        <w:szCs w:val="28"/>
        <w:lang w:eastAsia="bg-BG"/>
      </w:rPr>
      <w:t xml:space="preserve">Р </w:t>
    </w:r>
    <w:r w:rsidRPr="006A4BB5">
      <w:rPr>
        <w:rFonts w:ascii="Times New Roman" w:eastAsia="Times New Roman" w:hAnsi="Times New Roman" w:cs="Times New Roman"/>
        <w:b/>
        <w:sz w:val="24"/>
        <w:szCs w:val="24"/>
        <w:lang w:eastAsia="bg-BG"/>
      </w:rPr>
      <w:t xml:space="preserve">Е П У Б Л И К А </w:t>
    </w:r>
    <w:r w:rsidRPr="006A4BB5">
      <w:rPr>
        <w:rFonts w:ascii="Times New Roman" w:eastAsia="Times New Roman" w:hAnsi="Times New Roman" w:cs="Times New Roman"/>
        <w:b/>
        <w:sz w:val="24"/>
        <w:szCs w:val="24"/>
        <w:lang w:val="ru-RU" w:eastAsia="bg-BG"/>
      </w:rPr>
      <w:t xml:space="preserve"> </w:t>
    </w:r>
    <w:r w:rsidRPr="006A4BB5">
      <w:rPr>
        <w:rFonts w:ascii="Times New Roman" w:eastAsia="Times New Roman" w:hAnsi="Times New Roman" w:cs="Times New Roman"/>
        <w:b/>
        <w:sz w:val="24"/>
        <w:szCs w:val="24"/>
        <w:lang w:eastAsia="bg-BG"/>
      </w:rPr>
      <w:t>Б Ъ Л Г А Р И Я</w:t>
    </w:r>
    <w:r w:rsidRPr="006A4BB5">
      <w:rPr>
        <w:rFonts w:ascii="Times New Roman" w:eastAsia="Times New Roman" w:hAnsi="Times New Roman" w:cs="Times New Roman"/>
        <w:b/>
        <w:sz w:val="24"/>
        <w:szCs w:val="24"/>
        <w:lang w:val="en-US" w:eastAsia="bg-BG"/>
      </w:rPr>
      <w:t xml:space="preserve"> </w:t>
    </w:r>
  </w:p>
  <w:p w14:paraId="14820E22" w14:textId="77777777" w:rsidR="006A4BB5" w:rsidRPr="006A4BB5" w:rsidRDefault="006A4BB5" w:rsidP="006A4BB5">
    <w:pPr>
      <w:pBdr>
        <w:bottom w:val="single" w:sz="12" w:space="1" w:color="auto"/>
      </w:pBdr>
      <w:spacing w:after="0" w:line="36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bg-BG"/>
      </w:rPr>
    </w:pPr>
    <w:r w:rsidRPr="006A4BB5">
      <w:rPr>
        <w:rFonts w:ascii="Times New Roman" w:eastAsia="Times New Roman" w:hAnsi="Times New Roman" w:cs="Times New Roman"/>
        <w:b/>
        <w:sz w:val="24"/>
        <w:szCs w:val="24"/>
        <w:lang w:eastAsia="bg-BG"/>
      </w:rPr>
      <w:t>М И Н И С Т Е Р С К И  С Ъ В Е 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219"/>
    <w:multiLevelType w:val="hybridMultilevel"/>
    <w:tmpl w:val="1ADCBB86"/>
    <w:lvl w:ilvl="0" w:tplc="9F841EB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B1"/>
    <w:rsid w:val="00004DAB"/>
    <w:rsid w:val="0001431E"/>
    <w:rsid w:val="00032353"/>
    <w:rsid w:val="00046F51"/>
    <w:rsid w:val="000609FA"/>
    <w:rsid w:val="00084691"/>
    <w:rsid w:val="000E3B63"/>
    <w:rsid w:val="000F59F1"/>
    <w:rsid w:val="0010223C"/>
    <w:rsid w:val="00106E33"/>
    <w:rsid w:val="001169AB"/>
    <w:rsid w:val="00117122"/>
    <w:rsid w:val="00121964"/>
    <w:rsid w:val="00125B2C"/>
    <w:rsid w:val="001322CE"/>
    <w:rsid w:val="00162D85"/>
    <w:rsid w:val="001651EA"/>
    <w:rsid w:val="0016594B"/>
    <w:rsid w:val="001B6A88"/>
    <w:rsid w:val="001C159D"/>
    <w:rsid w:val="001C6C6B"/>
    <w:rsid w:val="001D217E"/>
    <w:rsid w:val="00272A7C"/>
    <w:rsid w:val="00281A65"/>
    <w:rsid w:val="00294FC5"/>
    <w:rsid w:val="002B178D"/>
    <w:rsid w:val="002B4DFA"/>
    <w:rsid w:val="002C0ED8"/>
    <w:rsid w:val="003370B9"/>
    <w:rsid w:val="00397D3E"/>
    <w:rsid w:val="003B2322"/>
    <w:rsid w:val="003B5D5C"/>
    <w:rsid w:val="003E576A"/>
    <w:rsid w:val="00403830"/>
    <w:rsid w:val="00440DC3"/>
    <w:rsid w:val="00452001"/>
    <w:rsid w:val="0046642F"/>
    <w:rsid w:val="004B7D1E"/>
    <w:rsid w:val="004D6822"/>
    <w:rsid w:val="004E600B"/>
    <w:rsid w:val="005541B9"/>
    <w:rsid w:val="00584C8E"/>
    <w:rsid w:val="005D72AA"/>
    <w:rsid w:val="005E33E7"/>
    <w:rsid w:val="005F1728"/>
    <w:rsid w:val="005F21D6"/>
    <w:rsid w:val="00612DBC"/>
    <w:rsid w:val="006A4BB5"/>
    <w:rsid w:val="006F4E33"/>
    <w:rsid w:val="006F52F3"/>
    <w:rsid w:val="0074179E"/>
    <w:rsid w:val="007556A6"/>
    <w:rsid w:val="00762DB1"/>
    <w:rsid w:val="00762F51"/>
    <w:rsid w:val="00765696"/>
    <w:rsid w:val="00787AE1"/>
    <w:rsid w:val="007F618B"/>
    <w:rsid w:val="0083267B"/>
    <w:rsid w:val="00835D1A"/>
    <w:rsid w:val="0088113F"/>
    <w:rsid w:val="008834FF"/>
    <w:rsid w:val="008B1294"/>
    <w:rsid w:val="008C0C94"/>
    <w:rsid w:val="008C1353"/>
    <w:rsid w:val="008E6BAE"/>
    <w:rsid w:val="00901125"/>
    <w:rsid w:val="0091641A"/>
    <w:rsid w:val="00945F89"/>
    <w:rsid w:val="009672DE"/>
    <w:rsid w:val="009A1C9A"/>
    <w:rsid w:val="009A465A"/>
    <w:rsid w:val="009D15FF"/>
    <w:rsid w:val="00A032D4"/>
    <w:rsid w:val="00A05C84"/>
    <w:rsid w:val="00A71ED6"/>
    <w:rsid w:val="00A811F5"/>
    <w:rsid w:val="00A91A44"/>
    <w:rsid w:val="00AC751E"/>
    <w:rsid w:val="00B06B0E"/>
    <w:rsid w:val="00B72429"/>
    <w:rsid w:val="00B96513"/>
    <w:rsid w:val="00C0334E"/>
    <w:rsid w:val="00C17DFE"/>
    <w:rsid w:val="00C21C33"/>
    <w:rsid w:val="00CB7371"/>
    <w:rsid w:val="00CC79D9"/>
    <w:rsid w:val="00CE3A51"/>
    <w:rsid w:val="00D11EFC"/>
    <w:rsid w:val="00D87464"/>
    <w:rsid w:val="00D92DCA"/>
    <w:rsid w:val="00DB23D8"/>
    <w:rsid w:val="00E20949"/>
    <w:rsid w:val="00E23C9A"/>
    <w:rsid w:val="00E34980"/>
    <w:rsid w:val="00E566D2"/>
    <w:rsid w:val="00E66B45"/>
    <w:rsid w:val="00E7285E"/>
    <w:rsid w:val="00EA0C08"/>
    <w:rsid w:val="00EA21F7"/>
    <w:rsid w:val="00EB2349"/>
    <w:rsid w:val="00EC518D"/>
    <w:rsid w:val="00EF7BCD"/>
    <w:rsid w:val="00F061C2"/>
    <w:rsid w:val="00F0791A"/>
    <w:rsid w:val="00F2176D"/>
    <w:rsid w:val="00F51BDB"/>
    <w:rsid w:val="00FA619A"/>
    <w:rsid w:val="00FE0B34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0166E"/>
  <w15:docId w15:val="{F3AB2312-B606-4C58-807A-C1C85909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B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B1"/>
  </w:style>
  <w:style w:type="paragraph" w:styleId="Footer">
    <w:name w:val="footer"/>
    <w:basedOn w:val="Normal"/>
    <w:link w:val="FooterChar"/>
    <w:uiPriority w:val="99"/>
    <w:unhideWhenUsed/>
    <w:rsid w:val="0076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B1"/>
  </w:style>
  <w:style w:type="paragraph" w:styleId="BalloonText">
    <w:name w:val="Balloon Text"/>
    <w:basedOn w:val="Normal"/>
    <w:link w:val="BalloonTextChar"/>
    <w:uiPriority w:val="99"/>
    <w:semiHidden/>
    <w:unhideWhenUsed/>
    <w:rsid w:val="0076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B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B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A4B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C1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3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D745-4558-48A7-9E20-B52396FD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Barkashki</dc:creator>
  <cp:lastModifiedBy>DESISLAVA TODOROVA DAKOVA</cp:lastModifiedBy>
  <cp:revision>24</cp:revision>
  <cp:lastPrinted>2021-12-30T07:18:00Z</cp:lastPrinted>
  <dcterms:created xsi:type="dcterms:W3CDTF">2024-06-11T12:56:00Z</dcterms:created>
  <dcterms:modified xsi:type="dcterms:W3CDTF">2025-01-28T06:34:00Z</dcterms:modified>
</cp:coreProperties>
</file>